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77" w:rsidRDefault="00620A3E">
      <w:pPr>
        <w:rPr>
          <w:lang w:val="ru-RU"/>
        </w:rPr>
      </w:pPr>
      <w:r>
        <w:rPr>
          <w:lang w:val="ru-RU"/>
        </w:rPr>
        <w:t xml:space="preserve">Не допускайте палов травы! </w:t>
      </w:r>
    </w:p>
    <w:p w:rsidR="00620A3E" w:rsidRDefault="00620A3E" w:rsidP="00500A8B">
      <w:pPr>
        <w:ind w:firstLine="720"/>
        <w:jc w:val="both"/>
        <w:rPr>
          <w:lang w:val="ru-RU"/>
        </w:rPr>
      </w:pPr>
      <w:r>
        <w:rPr>
          <w:lang w:val="ru-RU"/>
        </w:rPr>
        <w:t xml:space="preserve">С наступлением теплых днем граждане, проживающие в сельской местности, стремиться «избавиться» от прошлогодней травы, листьев и мусора путем сжигания. </w:t>
      </w:r>
    </w:p>
    <w:p w:rsidR="00500A8B" w:rsidRDefault="00500A8B" w:rsidP="00500A8B">
      <w:pPr>
        <w:ind w:firstLine="720"/>
        <w:jc w:val="both"/>
        <w:rPr>
          <w:lang w:val="ru-RU"/>
        </w:rPr>
      </w:pPr>
      <w:r>
        <w:rPr>
          <w:lang w:val="ru-RU"/>
        </w:rPr>
        <w:t xml:space="preserve">Первый заместитель Брестского районного отдела по чрезвычайным ситуациям Юрий Данилюк совместно с председателем садового товарищества «Восток 92» </w:t>
      </w:r>
      <w:proofErr w:type="spellStart"/>
      <w:r>
        <w:rPr>
          <w:lang w:val="ru-RU"/>
        </w:rPr>
        <w:t>Чернинского</w:t>
      </w:r>
      <w:proofErr w:type="spellEnd"/>
      <w:r>
        <w:rPr>
          <w:lang w:val="ru-RU"/>
        </w:rPr>
        <w:t xml:space="preserve"> сельсовета совершили рейды по палам сухой растительности</w:t>
      </w:r>
      <w:bookmarkStart w:id="0" w:name="_GoBack"/>
      <w:bookmarkEnd w:id="0"/>
      <w:r>
        <w:rPr>
          <w:lang w:val="ru-RU"/>
        </w:rPr>
        <w:t>.</w:t>
      </w:r>
    </w:p>
    <w:p w:rsidR="00620A3E" w:rsidRDefault="00620A3E" w:rsidP="00500A8B">
      <w:pPr>
        <w:ind w:firstLine="720"/>
        <w:jc w:val="both"/>
        <w:rPr>
          <w:lang w:val="ru-RU"/>
        </w:rPr>
      </w:pPr>
      <w:r>
        <w:rPr>
          <w:lang w:val="ru-RU"/>
        </w:rPr>
        <w:t>Вспыхивает сухая трава и от спички, брошенной ради шалости, и от беспечного человека, решившего сжечь свой мусор, не соблюдая правила безопасности. А от полыхающей травы большая вероятность загореться и жилому дому, хозяйственной постройке, находящихся поблизости. Так скорость распространения таких пожаров большая, есть вероятность оказаться в огненной ловушке и людям.</w:t>
      </w:r>
    </w:p>
    <w:p w:rsidR="00620A3E" w:rsidRDefault="00620A3E" w:rsidP="00500A8B">
      <w:pPr>
        <w:ind w:firstLine="720"/>
        <w:jc w:val="both"/>
        <w:rPr>
          <w:lang w:val="ru-RU"/>
        </w:rPr>
      </w:pPr>
      <w:r>
        <w:rPr>
          <w:lang w:val="ru-RU"/>
        </w:rPr>
        <w:t>Спасатели напоминают, что выжигать сухую растительность запрещено. Минимальная сумма штрафа составляет 290 белорусских рублей, а максимальная – 870 рублей.</w:t>
      </w:r>
    </w:p>
    <w:p w:rsidR="00620A3E" w:rsidRDefault="00620A3E" w:rsidP="00500A8B">
      <w:pPr>
        <w:ind w:firstLine="720"/>
        <w:jc w:val="both"/>
        <w:rPr>
          <w:lang w:val="ru-RU"/>
        </w:rPr>
      </w:pPr>
      <w:r>
        <w:rPr>
          <w:lang w:val="ru-RU"/>
        </w:rPr>
        <w:t>Для «правильного» сжигания прошлогодней листвы, травы необходимо выбрать площадку так, чтобы исключить возникновение пожара. Делайте это только в без</w:t>
      </w:r>
      <w:r w:rsidR="00500A8B">
        <w:rPr>
          <w:lang w:val="ru-RU"/>
        </w:rPr>
        <w:t xml:space="preserve">ветренную погоду. Расстояние до всех </w:t>
      </w:r>
      <w:r>
        <w:rPr>
          <w:lang w:val="ru-RU"/>
        </w:rPr>
        <w:t>строений должно быть не менее 8</w:t>
      </w:r>
      <w:r w:rsidR="00500A8B">
        <w:rPr>
          <w:lang w:val="ru-RU"/>
        </w:rPr>
        <w:t xml:space="preserve"> метров. Постоянно следите за огнем, держите под рукой лопату, огнетушитель или ведро с водой. После окончания сжигания мусора, горящие материалы следует потушить до полного прекращения тления. </w:t>
      </w:r>
    </w:p>
    <w:p w:rsidR="00500A8B" w:rsidRPr="00620A3E" w:rsidRDefault="00500A8B" w:rsidP="00500A8B">
      <w:pPr>
        <w:ind w:firstLine="720"/>
        <w:jc w:val="both"/>
        <w:rPr>
          <w:lang w:val="ru-RU"/>
        </w:rPr>
      </w:pPr>
      <w:r>
        <w:rPr>
          <w:lang w:val="ru-RU"/>
        </w:rPr>
        <w:t>Если Вы обнаружили возгорание, примите меры по его ликвидации, если понимаете, что самостоятельно справиться не получится, немедленно сообщите в службу спасения по телефонам 101 или 112.</w:t>
      </w:r>
    </w:p>
    <w:sectPr w:rsidR="00500A8B" w:rsidRPr="00620A3E" w:rsidSect="00D516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A3E"/>
    <w:rsid w:val="00500A8B"/>
    <w:rsid w:val="00620A3E"/>
    <w:rsid w:val="007C1A64"/>
    <w:rsid w:val="00D51668"/>
    <w:rsid w:val="00D91A77"/>
    <w:rsid w:val="00F7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User</cp:lastModifiedBy>
  <cp:revision>2</cp:revision>
  <dcterms:created xsi:type="dcterms:W3CDTF">2021-03-29T07:37:00Z</dcterms:created>
  <dcterms:modified xsi:type="dcterms:W3CDTF">2021-03-29T07:37:00Z</dcterms:modified>
</cp:coreProperties>
</file>